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</w:t>
      </w:r>
      <w:proofErr w:type="spellStart"/>
      <w:r w:rsidR="00D02EB7">
        <w:rPr>
          <w:b/>
          <w:bCs/>
          <w:color w:val="000000"/>
          <w:sz w:val="28"/>
          <w:szCs w:val="28"/>
          <w:u w:val="single"/>
        </w:rPr>
        <w:t>Почепского</w:t>
      </w:r>
      <w:proofErr w:type="spellEnd"/>
      <w:r w:rsidR="00D02EB7">
        <w:rPr>
          <w:b/>
          <w:bCs/>
          <w:color w:val="000000"/>
          <w:sz w:val="28"/>
          <w:szCs w:val="28"/>
          <w:u w:val="single"/>
        </w:rPr>
        <w:t xml:space="preserve"> районного Совета народных депутатов шестого</w:t>
      </w:r>
      <w:r w:rsidRPr="000D672E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487EAE">
        <w:t>16</w:t>
      </w:r>
      <w:r w:rsidR="00B45023">
        <w:rPr>
          <w:b/>
          <w:u w:val="single"/>
        </w:rPr>
        <w:t xml:space="preserve"> </w:t>
      </w:r>
      <w:r w:rsidR="00166A93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Ковалев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Генадий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Касацкий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Казулина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Надежда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Граборов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Александр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Мартынцов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Николай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Тимошенко Александр Витальевич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Азизов Юрий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Абасович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Галкина Татьяна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Алимпиевна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Жигулин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Евгений Петрович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7D7558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bookmarkStart w:id="0" w:name="_GoBack"/>
            <w:bookmarkEnd w:id="0"/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7D52C3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7D52C3">
      <w:pgSz w:w="11906" w:h="16838"/>
      <w:pgMar w:top="426" w:right="850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66A93"/>
    <w:rsid w:val="002C0401"/>
    <w:rsid w:val="003C5734"/>
    <w:rsid w:val="00447B81"/>
    <w:rsid w:val="00487EAE"/>
    <w:rsid w:val="004B464D"/>
    <w:rsid w:val="007D52C3"/>
    <w:rsid w:val="007D7558"/>
    <w:rsid w:val="008D6368"/>
    <w:rsid w:val="00A55F81"/>
    <w:rsid w:val="00AA72B9"/>
    <w:rsid w:val="00B45023"/>
    <w:rsid w:val="00D02EB7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1C5A-8F57-4CCB-AE0E-960242DC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12</cp:revision>
  <cp:lastPrinted>2019-07-19T10:26:00Z</cp:lastPrinted>
  <dcterms:created xsi:type="dcterms:W3CDTF">2019-06-28T07:02:00Z</dcterms:created>
  <dcterms:modified xsi:type="dcterms:W3CDTF">2019-08-16T05:51:00Z</dcterms:modified>
</cp:coreProperties>
</file>